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AE7" w:rsidRDefault="00B22AE7" w:rsidP="00B22AE7">
      <w:pPr>
        <w:jc w:val="center"/>
        <w:rPr>
          <w:rFonts w:ascii="Vijaya" w:hAnsi="Vijaya" w:cs="Vijaya"/>
          <w:b/>
          <w:sz w:val="96"/>
        </w:rPr>
      </w:pPr>
      <w:r w:rsidRPr="00106620">
        <w:rPr>
          <w:rFonts w:ascii="Vijaya" w:hAnsi="Vijaya" w:cs="Vijaya"/>
          <w:b/>
          <w:sz w:val="96"/>
        </w:rPr>
        <w:t>Skapa en fallskärm</w:t>
      </w:r>
    </w:p>
    <w:p w:rsidR="00106620" w:rsidRDefault="00C2434F" w:rsidP="00AC6A10">
      <w:pPr>
        <w:spacing w:after="0" w:line="360" w:lineRule="auto"/>
        <w:rPr>
          <w:rFonts w:ascii="Times New Roman" w:hAnsi="Times New Roman" w:cs="Times New Roman"/>
          <w:b/>
          <w:sz w:val="28"/>
        </w:rPr>
      </w:pPr>
      <w:r>
        <w:rPr>
          <w:rFonts w:ascii="Times New Roman" w:hAnsi="Times New Roman" w:cs="Times New Roman"/>
          <w:b/>
          <w:sz w:val="28"/>
        </w:rPr>
        <w:t>Inledning</w:t>
      </w:r>
      <w:r w:rsidR="00106620" w:rsidRPr="00106620">
        <w:rPr>
          <w:rFonts w:ascii="Times New Roman" w:hAnsi="Times New Roman" w:cs="Times New Roman"/>
          <w:b/>
          <w:sz w:val="28"/>
        </w:rPr>
        <w:t>:</w:t>
      </w:r>
    </w:p>
    <w:p w:rsidR="00BD6189" w:rsidRPr="00BD6189" w:rsidRDefault="00AC6A10" w:rsidP="00AC6A10">
      <w:pPr>
        <w:spacing w:after="0" w:line="360" w:lineRule="auto"/>
        <w:rPr>
          <w:rFonts w:ascii="Times New Roman" w:hAnsi="Times New Roman" w:cs="Times New Roman"/>
          <w:sz w:val="24"/>
        </w:rPr>
      </w:pPr>
      <w:r>
        <w:rPr>
          <w:rFonts w:ascii="Times New Roman" w:hAnsi="Times New Roman" w:cs="Times New Roman"/>
          <w:b/>
          <w:noProof/>
          <w:sz w:val="28"/>
          <w:lang w:eastAsia="sv-SE"/>
        </w:rPr>
        <w:drawing>
          <wp:anchor distT="0" distB="0" distL="114300" distR="114300" simplePos="0" relativeHeight="251657216" behindDoc="1" locked="0" layoutInCell="1" allowOverlap="1" wp14:anchorId="4263F3A3" wp14:editId="0F868451">
            <wp:simplePos x="0" y="0"/>
            <wp:positionH relativeFrom="column">
              <wp:posOffset>3443605</wp:posOffset>
            </wp:positionH>
            <wp:positionV relativeFrom="paragraph">
              <wp:posOffset>51435</wp:posOffset>
            </wp:positionV>
            <wp:extent cx="2428875" cy="1925320"/>
            <wp:effectExtent l="0" t="0" r="9525" b="0"/>
            <wp:wrapThrough wrapText="bothSides">
              <wp:wrapPolygon edited="0">
                <wp:start x="0" y="0"/>
                <wp:lineTo x="0" y="21372"/>
                <wp:lineTo x="21515" y="21372"/>
                <wp:lineTo x="21515" y="0"/>
                <wp:lineTo x="0" y="0"/>
              </wp:wrapPolygon>
            </wp:wrapThrough>
            <wp:docPr id="1" name="Bildobjekt 1" descr="C:\Users\Joakim\Desktop\Teknikbanken\Bilder på vardagsgrejer\him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kim\Desktop\Teknikbanken\Bilder på vardagsgrejer\himl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887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89" w:rsidRPr="00BD6189">
        <w:rPr>
          <w:rFonts w:ascii="Times New Roman" w:hAnsi="Times New Roman" w:cs="Times New Roman"/>
          <w:sz w:val="24"/>
        </w:rPr>
        <w:t xml:space="preserve">Innan aktiviteten genomförs kan barnen få möjlighet att diskutera tillsammans med förskolläraren hur man kan flyga på olika sätt. Varför ska man flyga? Hur kan man flyga? Vad flyger man med för något? På detta sätt får barnen en medvetenhet som kan vara bra att ha innan aktiviteten genomförs. Försök att involvera luften som alltid finns men inte syns. Det kan vara svårt att förklara eftersom det inte är så konkret. Visa barnen en bild på en människa som hoppar en fallskärm. Diskutera sedan tillsammans med barnen hur luften hjälper fallskärmshopparen att flyga. </w:t>
      </w:r>
    </w:p>
    <w:p w:rsidR="00106620" w:rsidRPr="00106620" w:rsidRDefault="00106620" w:rsidP="00AC6A10">
      <w:pPr>
        <w:spacing w:after="0" w:line="360" w:lineRule="auto"/>
        <w:rPr>
          <w:rFonts w:ascii="Times New Roman" w:hAnsi="Times New Roman" w:cs="Times New Roman"/>
          <w:b/>
          <w:sz w:val="28"/>
        </w:rPr>
      </w:pPr>
    </w:p>
    <w:p w:rsidR="00B22AE7" w:rsidRDefault="00C2434F" w:rsidP="00AC6A10">
      <w:pPr>
        <w:spacing w:after="0" w:line="360" w:lineRule="auto"/>
        <w:rPr>
          <w:rFonts w:ascii="Times New Roman" w:hAnsi="Times New Roman" w:cs="Times New Roman"/>
          <w:b/>
          <w:sz w:val="28"/>
        </w:rPr>
      </w:pPr>
      <w:r>
        <w:rPr>
          <w:rFonts w:ascii="Vijaya" w:hAnsi="Vijaya" w:cs="Vijay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0.5pt;margin-top:13.1pt;width:250.45pt;height:167.25pt;z-index:-251658240;mso-position-horizontal-relative:text;mso-position-vertical-relative:text" wrapcoords="-70 0 -70 21495 21600 21495 21600 0 -70 0">
            <v:imagedata r:id="rId8" o:title="IMG_0009"/>
            <w10:wrap type="tight"/>
          </v:shape>
        </w:pict>
      </w:r>
      <w:r w:rsidR="00B22AE7">
        <w:rPr>
          <w:rFonts w:ascii="Times New Roman" w:hAnsi="Times New Roman" w:cs="Times New Roman"/>
          <w:b/>
          <w:sz w:val="28"/>
        </w:rPr>
        <w:t>Material:</w:t>
      </w:r>
    </w:p>
    <w:p w:rsidR="00B22AE7" w:rsidRDefault="00B22AE7" w:rsidP="00AC6A10">
      <w:pPr>
        <w:spacing w:after="0" w:line="360" w:lineRule="auto"/>
        <w:rPr>
          <w:rFonts w:ascii="Times New Roman" w:hAnsi="Times New Roman" w:cs="Times New Roman"/>
          <w:sz w:val="24"/>
        </w:rPr>
      </w:pPr>
      <w:r>
        <w:rPr>
          <w:rFonts w:ascii="Times New Roman" w:hAnsi="Times New Roman" w:cs="Times New Roman"/>
          <w:sz w:val="24"/>
        </w:rPr>
        <w:t>Tygbit</w:t>
      </w:r>
    </w:p>
    <w:p w:rsidR="00B22AE7" w:rsidRDefault="00B22AE7" w:rsidP="00AC6A10">
      <w:pPr>
        <w:spacing w:after="0" w:line="360" w:lineRule="auto"/>
        <w:rPr>
          <w:rFonts w:ascii="Times New Roman" w:hAnsi="Times New Roman" w:cs="Times New Roman"/>
          <w:sz w:val="24"/>
        </w:rPr>
      </w:pPr>
      <w:r>
        <w:rPr>
          <w:rFonts w:ascii="Times New Roman" w:hAnsi="Times New Roman" w:cs="Times New Roman"/>
          <w:sz w:val="24"/>
        </w:rPr>
        <w:t xml:space="preserve">Tråd </w:t>
      </w:r>
    </w:p>
    <w:p w:rsidR="00B22AE7" w:rsidRDefault="00B22AE7" w:rsidP="00AC6A10">
      <w:pPr>
        <w:spacing w:after="0" w:line="360" w:lineRule="auto"/>
        <w:rPr>
          <w:rFonts w:ascii="Times New Roman" w:hAnsi="Times New Roman" w:cs="Times New Roman"/>
          <w:sz w:val="24"/>
        </w:rPr>
      </w:pPr>
      <w:r>
        <w:rPr>
          <w:rFonts w:ascii="Times New Roman" w:hAnsi="Times New Roman" w:cs="Times New Roman"/>
          <w:sz w:val="24"/>
        </w:rPr>
        <w:t>Sax</w:t>
      </w:r>
    </w:p>
    <w:p w:rsidR="00B22AE7" w:rsidRDefault="00B22AE7" w:rsidP="00AC6A10">
      <w:pPr>
        <w:spacing w:after="0" w:line="360" w:lineRule="auto"/>
        <w:rPr>
          <w:rFonts w:ascii="Times New Roman" w:hAnsi="Times New Roman" w:cs="Times New Roman"/>
          <w:sz w:val="24"/>
        </w:rPr>
      </w:pPr>
      <w:r>
        <w:rPr>
          <w:rFonts w:ascii="Times New Roman" w:hAnsi="Times New Roman" w:cs="Times New Roman"/>
          <w:sz w:val="24"/>
        </w:rPr>
        <w:t>Tungt föremål t.ex. en nyckel</w:t>
      </w:r>
    </w:p>
    <w:p w:rsidR="00C603E3" w:rsidRDefault="00C603E3" w:rsidP="00AC6A10">
      <w:pPr>
        <w:spacing w:after="0" w:line="360" w:lineRule="auto"/>
        <w:rPr>
          <w:rFonts w:ascii="Times New Roman" w:hAnsi="Times New Roman" w:cs="Times New Roman"/>
          <w:sz w:val="24"/>
        </w:rPr>
      </w:pPr>
      <w:r>
        <w:rPr>
          <w:rFonts w:ascii="Times New Roman" w:hAnsi="Times New Roman" w:cs="Times New Roman"/>
          <w:sz w:val="24"/>
        </w:rPr>
        <w:t>Nål</w:t>
      </w:r>
    </w:p>
    <w:p w:rsidR="00B22AE7" w:rsidRDefault="00B22AE7" w:rsidP="00AC6A10">
      <w:pPr>
        <w:spacing w:after="0" w:line="360" w:lineRule="auto"/>
        <w:rPr>
          <w:rFonts w:ascii="Times New Roman" w:hAnsi="Times New Roman" w:cs="Times New Roman"/>
          <w:sz w:val="24"/>
        </w:rPr>
      </w:pPr>
    </w:p>
    <w:p w:rsidR="00B22AE7" w:rsidRDefault="00B22AE7" w:rsidP="00AC6A10">
      <w:pPr>
        <w:spacing w:after="0" w:line="360" w:lineRule="auto"/>
        <w:rPr>
          <w:rFonts w:ascii="Times New Roman" w:hAnsi="Times New Roman" w:cs="Times New Roman"/>
          <w:b/>
          <w:sz w:val="28"/>
        </w:rPr>
      </w:pPr>
      <w:r w:rsidRPr="00B22AE7">
        <w:rPr>
          <w:rFonts w:ascii="Times New Roman" w:hAnsi="Times New Roman" w:cs="Times New Roman"/>
          <w:b/>
          <w:sz w:val="28"/>
        </w:rPr>
        <w:t>Steg 1:</w:t>
      </w:r>
    </w:p>
    <w:p w:rsidR="00AC6A10" w:rsidRDefault="00C603E3" w:rsidP="00AC6A10">
      <w:pPr>
        <w:spacing w:after="0" w:line="360" w:lineRule="auto"/>
        <w:rPr>
          <w:rFonts w:ascii="Times New Roman" w:hAnsi="Times New Roman" w:cs="Times New Roman"/>
          <w:sz w:val="24"/>
        </w:rPr>
      </w:pPr>
      <w:r>
        <w:rPr>
          <w:rFonts w:ascii="Times New Roman" w:hAnsi="Times New Roman" w:cs="Times New Roman"/>
          <w:sz w:val="24"/>
        </w:rPr>
        <w:t>Klipp ut en kvadrat av tyget. Klipp sedan av 4 lika långa trådbitar.</w:t>
      </w:r>
    </w:p>
    <w:p w:rsidR="00AC6A10" w:rsidRDefault="00AC6A10" w:rsidP="00AC6A10">
      <w:pPr>
        <w:spacing w:after="0" w:line="360" w:lineRule="auto"/>
        <w:rPr>
          <w:rFonts w:ascii="Times New Roman" w:hAnsi="Times New Roman" w:cs="Times New Roman"/>
          <w:sz w:val="24"/>
        </w:rPr>
      </w:pPr>
    </w:p>
    <w:p w:rsidR="00C603E3" w:rsidRDefault="00C603E3" w:rsidP="00AC6A10">
      <w:pPr>
        <w:spacing w:after="0" w:line="360" w:lineRule="auto"/>
        <w:rPr>
          <w:rFonts w:ascii="Times New Roman" w:hAnsi="Times New Roman" w:cs="Times New Roman"/>
          <w:b/>
          <w:sz w:val="24"/>
        </w:rPr>
      </w:pPr>
      <w:r w:rsidRPr="00C603E3">
        <w:rPr>
          <w:rFonts w:ascii="Times New Roman" w:hAnsi="Times New Roman" w:cs="Times New Roman"/>
          <w:b/>
          <w:sz w:val="28"/>
        </w:rPr>
        <w:t>Steg 2:</w:t>
      </w:r>
    </w:p>
    <w:p w:rsidR="00157FD4" w:rsidRDefault="00C603E3" w:rsidP="00AC6A10">
      <w:pPr>
        <w:spacing w:after="0" w:line="360" w:lineRule="auto"/>
        <w:rPr>
          <w:rFonts w:ascii="Times New Roman" w:hAnsi="Times New Roman" w:cs="Times New Roman"/>
          <w:sz w:val="24"/>
        </w:rPr>
      </w:pPr>
      <w:r>
        <w:rPr>
          <w:rFonts w:ascii="Times New Roman" w:hAnsi="Times New Roman" w:cs="Times New Roman"/>
          <w:sz w:val="24"/>
        </w:rPr>
        <w:t xml:space="preserve">Trä på tråden på nålen och trä igenom tyget i varje hörn. Det ska hänga fyra trådar i varje hörn. Knyt fast </w:t>
      </w:r>
      <w:r w:rsidR="00157FD4">
        <w:rPr>
          <w:rFonts w:ascii="Times New Roman" w:hAnsi="Times New Roman" w:cs="Times New Roman"/>
          <w:sz w:val="24"/>
        </w:rPr>
        <w:t xml:space="preserve">dem i tyget samt på det tunga föremålet som ni valt. I detta fall valde vi en nyckel. </w:t>
      </w:r>
    </w:p>
    <w:p w:rsidR="00157FD4" w:rsidRDefault="00157FD4" w:rsidP="00AC6A10">
      <w:pPr>
        <w:spacing w:after="0" w:line="360" w:lineRule="auto"/>
        <w:rPr>
          <w:rFonts w:ascii="Times New Roman" w:hAnsi="Times New Roman" w:cs="Times New Roman"/>
          <w:sz w:val="24"/>
        </w:rPr>
      </w:pPr>
    </w:p>
    <w:p w:rsidR="00C2434F" w:rsidRDefault="00C2434F" w:rsidP="00AC6A10">
      <w:pPr>
        <w:spacing w:after="0" w:line="360" w:lineRule="auto"/>
        <w:rPr>
          <w:rFonts w:ascii="Times New Roman" w:hAnsi="Times New Roman" w:cs="Times New Roman"/>
          <w:b/>
          <w:sz w:val="28"/>
        </w:rPr>
      </w:pPr>
    </w:p>
    <w:p w:rsidR="00157FD4" w:rsidRDefault="00157FD4" w:rsidP="00AC6A10">
      <w:pPr>
        <w:spacing w:after="0" w:line="360" w:lineRule="auto"/>
        <w:rPr>
          <w:rFonts w:ascii="Times New Roman" w:hAnsi="Times New Roman" w:cs="Times New Roman"/>
          <w:b/>
          <w:sz w:val="24"/>
        </w:rPr>
      </w:pPr>
      <w:bookmarkStart w:id="0" w:name="_GoBack"/>
      <w:bookmarkEnd w:id="0"/>
      <w:r w:rsidRPr="00157FD4">
        <w:rPr>
          <w:rFonts w:ascii="Times New Roman" w:hAnsi="Times New Roman" w:cs="Times New Roman"/>
          <w:b/>
          <w:sz w:val="28"/>
        </w:rPr>
        <w:lastRenderedPageBreak/>
        <w:t>Steg 3:</w:t>
      </w:r>
    </w:p>
    <w:p w:rsidR="00EE14C0" w:rsidRDefault="00157FD4" w:rsidP="00AC6A10">
      <w:pPr>
        <w:spacing w:after="0" w:line="360" w:lineRule="auto"/>
        <w:rPr>
          <w:rFonts w:ascii="Times New Roman" w:hAnsi="Times New Roman" w:cs="Times New Roman"/>
          <w:sz w:val="24"/>
        </w:rPr>
      </w:pPr>
      <w:r>
        <w:rPr>
          <w:rFonts w:ascii="Times New Roman" w:hAnsi="Times New Roman" w:cs="Times New Roman"/>
          <w:sz w:val="24"/>
        </w:rPr>
        <w:t xml:space="preserve">Låt barnen i tur och ordning stå på en stol, förskolläraren kan stå bredvid som en hjälpande hand. </w:t>
      </w:r>
      <w:r w:rsidR="00EE14C0">
        <w:rPr>
          <w:rFonts w:ascii="Times New Roman" w:hAnsi="Times New Roman" w:cs="Times New Roman"/>
          <w:sz w:val="24"/>
        </w:rPr>
        <w:t xml:space="preserve">Låt barnet släppa fallskärmen och se hur den faller ner mot marken. </w:t>
      </w:r>
    </w:p>
    <w:p w:rsidR="00EE14C0" w:rsidRPr="00AC6A10" w:rsidRDefault="00EE14C0" w:rsidP="00AC6A10">
      <w:pPr>
        <w:spacing w:after="0" w:line="360" w:lineRule="auto"/>
        <w:rPr>
          <w:rFonts w:ascii="Times New Roman" w:hAnsi="Times New Roman" w:cs="Times New Roman"/>
          <w:b/>
          <w:sz w:val="24"/>
        </w:rPr>
      </w:pPr>
    </w:p>
    <w:p w:rsidR="00EE14C0" w:rsidRDefault="00EE14C0" w:rsidP="00AC6A10">
      <w:pPr>
        <w:spacing w:after="0" w:line="360" w:lineRule="auto"/>
        <w:rPr>
          <w:rFonts w:ascii="Times New Roman" w:hAnsi="Times New Roman" w:cs="Times New Roman"/>
          <w:b/>
          <w:sz w:val="28"/>
        </w:rPr>
      </w:pPr>
      <w:r w:rsidRPr="00EE14C0">
        <w:rPr>
          <w:rFonts w:ascii="Times New Roman" w:hAnsi="Times New Roman" w:cs="Times New Roman"/>
          <w:b/>
          <w:sz w:val="28"/>
        </w:rPr>
        <w:t>Kommentar:</w:t>
      </w:r>
    </w:p>
    <w:p w:rsidR="00F238D6" w:rsidRDefault="00EE14C0" w:rsidP="00AC6A10">
      <w:pPr>
        <w:spacing w:after="0" w:line="360" w:lineRule="auto"/>
        <w:rPr>
          <w:rFonts w:ascii="Times New Roman" w:hAnsi="Times New Roman" w:cs="Times New Roman"/>
          <w:sz w:val="24"/>
        </w:rPr>
      </w:pPr>
      <w:r>
        <w:rPr>
          <w:rFonts w:ascii="Times New Roman" w:hAnsi="Times New Roman" w:cs="Times New Roman"/>
          <w:sz w:val="24"/>
        </w:rPr>
        <w:t xml:space="preserve">Diskutera tillsammans med barnen hur fallskärmen vecklas ut, vad är det som gör att den vecklas ut? </w:t>
      </w:r>
      <w:r w:rsidR="00E8576C">
        <w:rPr>
          <w:rFonts w:ascii="Times New Roman" w:hAnsi="Times New Roman" w:cs="Times New Roman"/>
          <w:sz w:val="24"/>
        </w:rPr>
        <w:t>Om barnen är intresserade av att se en riktig f</w:t>
      </w:r>
      <w:r w:rsidR="00BC4624">
        <w:rPr>
          <w:rFonts w:ascii="Times New Roman" w:hAnsi="Times New Roman" w:cs="Times New Roman"/>
          <w:sz w:val="24"/>
        </w:rPr>
        <w:t>allskärm kan de</w:t>
      </w:r>
      <w:r w:rsidR="007D3382">
        <w:rPr>
          <w:rFonts w:ascii="Times New Roman" w:hAnsi="Times New Roman" w:cs="Times New Roman"/>
          <w:sz w:val="24"/>
        </w:rPr>
        <w:t xml:space="preserve"> få se på en film när en människa hoppar fallskärm.</w:t>
      </w:r>
    </w:p>
    <w:p w:rsidR="00AA5A39" w:rsidRDefault="00AA5A39" w:rsidP="00AC6A10">
      <w:pPr>
        <w:spacing w:after="0" w:line="360" w:lineRule="auto"/>
        <w:rPr>
          <w:rFonts w:ascii="Times New Roman" w:hAnsi="Times New Roman" w:cs="Times New Roman"/>
          <w:sz w:val="24"/>
        </w:rPr>
      </w:pPr>
    </w:p>
    <w:p w:rsidR="00AA5A39" w:rsidRPr="00AA5A39" w:rsidRDefault="00AA5A39" w:rsidP="00AC6A10">
      <w:pPr>
        <w:spacing w:after="0" w:line="360" w:lineRule="auto"/>
        <w:rPr>
          <w:rFonts w:ascii="Times New Roman" w:hAnsi="Times New Roman" w:cs="Times New Roman"/>
          <w:b/>
          <w:sz w:val="28"/>
        </w:rPr>
      </w:pPr>
      <w:r w:rsidRPr="00AA5A39">
        <w:rPr>
          <w:rFonts w:ascii="Times New Roman" w:hAnsi="Times New Roman" w:cs="Times New Roman"/>
          <w:b/>
          <w:sz w:val="28"/>
        </w:rPr>
        <w:t>Inspirerad av:</w:t>
      </w:r>
    </w:p>
    <w:p w:rsidR="00AA5A39" w:rsidRDefault="00AA5A39" w:rsidP="00AC6A10">
      <w:pPr>
        <w:spacing w:after="0" w:line="360" w:lineRule="auto"/>
        <w:rPr>
          <w:rFonts w:ascii="Times New Roman" w:hAnsi="Times New Roman" w:cs="Times New Roman"/>
          <w:sz w:val="24"/>
        </w:rPr>
      </w:pPr>
      <w:r>
        <w:rPr>
          <w:rFonts w:ascii="Times New Roman" w:hAnsi="Times New Roman" w:cs="Times New Roman"/>
          <w:sz w:val="24"/>
        </w:rPr>
        <w:t>NO-tips och idéer i förskolan och förskoleklass (se litteratur).</w:t>
      </w:r>
    </w:p>
    <w:p w:rsidR="00E05AF5" w:rsidRDefault="00E05AF5" w:rsidP="00AC6A10">
      <w:pPr>
        <w:spacing w:after="0" w:line="360" w:lineRule="auto"/>
        <w:rPr>
          <w:rFonts w:ascii="Times New Roman" w:hAnsi="Times New Roman" w:cs="Times New Roman"/>
          <w:sz w:val="24"/>
        </w:rPr>
      </w:pPr>
    </w:p>
    <w:p w:rsidR="009B0511" w:rsidRDefault="00E05AF5" w:rsidP="00AC6A10">
      <w:pPr>
        <w:spacing w:after="0" w:line="360" w:lineRule="auto"/>
        <w:rPr>
          <w:rFonts w:ascii="Times New Roman" w:hAnsi="Times New Roman" w:cs="Times New Roman"/>
          <w:sz w:val="24"/>
        </w:rPr>
      </w:pPr>
      <w:r>
        <w:rPr>
          <w:rFonts w:ascii="Times New Roman" w:hAnsi="Times New Roman" w:cs="Times New Roman"/>
          <w:sz w:val="24"/>
        </w:rPr>
        <w:t xml:space="preserve">Länk till resultatet av fallskärmen: </w:t>
      </w:r>
    </w:p>
    <w:p w:rsidR="00E05AF5" w:rsidRDefault="00AD5C35" w:rsidP="00AC6A10">
      <w:pPr>
        <w:spacing w:after="0" w:line="360" w:lineRule="auto"/>
        <w:rPr>
          <w:rFonts w:ascii="Times New Roman" w:hAnsi="Times New Roman" w:cs="Times New Roman"/>
          <w:sz w:val="24"/>
        </w:rPr>
      </w:pPr>
      <w:r w:rsidRPr="00AD5C35">
        <w:rPr>
          <w:rFonts w:ascii="Times New Roman" w:hAnsi="Times New Roman" w:cs="Times New Roman"/>
          <w:sz w:val="24"/>
        </w:rPr>
        <w:t>http://www.youtube.com/watch?v=w6TS58sj3dM</w:t>
      </w:r>
    </w:p>
    <w:p w:rsidR="00F238D6" w:rsidRDefault="00F238D6" w:rsidP="00AC6A10">
      <w:pPr>
        <w:spacing w:after="0" w:line="360" w:lineRule="auto"/>
        <w:rPr>
          <w:rFonts w:ascii="Times New Roman" w:hAnsi="Times New Roman" w:cs="Times New Roman"/>
          <w:sz w:val="24"/>
        </w:rPr>
      </w:pPr>
    </w:p>
    <w:p w:rsidR="00F238D6" w:rsidRPr="00F238D6" w:rsidRDefault="00F238D6" w:rsidP="00AC6A10">
      <w:pPr>
        <w:spacing w:after="0" w:line="360" w:lineRule="auto"/>
        <w:rPr>
          <w:rFonts w:ascii="Times New Roman" w:hAnsi="Times New Roman" w:cs="Times New Roman"/>
          <w:b/>
          <w:sz w:val="28"/>
        </w:rPr>
      </w:pPr>
      <w:r w:rsidRPr="00F238D6">
        <w:rPr>
          <w:rFonts w:ascii="Times New Roman" w:hAnsi="Times New Roman" w:cs="Times New Roman"/>
          <w:b/>
          <w:sz w:val="28"/>
        </w:rPr>
        <w:t>Mål med aktiviteten från Lpfö 98/10:</w:t>
      </w:r>
    </w:p>
    <w:p w:rsidR="007628A8" w:rsidRDefault="00BE1370" w:rsidP="00AC6A10">
      <w:pPr>
        <w:spacing w:after="0" w:line="360" w:lineRule="auto"/>
        <w:rPr>
          <w:rFonts w:ascii="Times New Roman" w:hAnsi="Times New Roman" w:cs="Times New Roman"/>
          <w:sz w:val="24"/>
        </w:rPr>
      </w:pPr>
      <w:r>
        <w:rPr>
          <w:rFonts w:ascii="Times New Roman" w:hAnsi="Times New Roman" w:cs="Times New Roman"/>
          <w:sz w:val="24"/>
        </w:rPr>
        <w:t>”Förskolan ska sträva efter att varje barn</w:t>
      </w:r>
      <w:r w:rsidR="007628A8">
        <w:rPr>
          <w:rFonts w:ascii="Times New Roman" w:hAnsi="Times New Roman" w:cs="Times New Roman"/>
          <w:sz w:val="24"/>
        </w:rPr>
        <w:t xml:space="preserve"> utvecklar sin förmåga att urskilja teknik i vardagen och utforska hur enkel teknik fungerar” (2010:10).</w:t>
      </w:r>
    </w:p>
    <w:p w:rsidR="007628A8" w:rsidRDefault="007628A8" w:rsidP="00AC6A10">
      <w:pPr>
        <w:spacing w:after="0" w:line="360" w:lineRule="auto"/>
        <w:rPr>
          <w:rFonts w:ascii="Times New Roman" w:hAnsi="Times New Roman" w:cs="Times New Roman"/>
          <w:sz w:val="24"/>
        </w:rPr>
      </w:pPr>
    </w:p>
    <w:p w:rsidR="00C603E3" w:rsidRPr="00157FD4" w:rsidRDefault="007628A8" w:rsidP="00AC6A10">
      <w:pPr>
        <w:spacing w:after="0" w:line="360" w:lineRule="auto"/>
        <w:rPr>
          <w:rFonts w:ascii="Times New Roman" w:hAnsi="Times New Roman" w:cs="Times New Roman"/>
          <w:b/>
          <w:sz w:val="24"/>
        </w:rPr>
      </w:pPr>
      <w:r>
        <w:rPr>
          <w:rFonts w:ascii="Times New Roman" w:hAnsi="Times New Roman" w:cs="Times New Roman"/>
          <w:sz w:val="24"/>
        </w:rPr>
        <w:t>”Förskolan ska sträva efter att varje barn utvecklar sin förmåga att bygga, skapa och konstruera med hjälp av olika tekniker, material och redskap” (2010:10).</w:t>
      </w:r>
      <w:r w:rsidR="00E8576C">
        <w:rPr>
          <w:rFonts w:ascii="Times New Roman" w:hAnsi="Times New Roman" w:cs="Times New Roman"/>
          <w:sz w:val="24"/>
        </w:rPr>
        <w:t xml:space="preserve"> </w:t>
      </w:r>
      <w:r w:rsidR="00C603E3" w:rsidRPr="00157FD4">
        <w:rPr>
          <w:rFonts w:ascii="Times New Roman" w:hAnsi="Times New Roman" w:cs="Times New Roman"/>
          <w:b/>
          <w:sz w:val="24"/>
        </w:rPr>
        <w:t xml:space="preserve">  </w:t>
      </w:r>
    </w:p>
    <w:p w:rsidR="00C603E3" w:rsidRPr="00C603E3" w:rsidRDefault="00C603E3" w:rsidP="00AC6A10">
      <w:pPr>
        <w:spacing w:after="0" w:line="360" w:lineRule="auto"/>
        <w:rPr>
          <w:rFonts w:ascii="Times New Roman" w:hAnsi="Times New Roman" w:cs="Times New Roman"/>
          <w:sz w:val="24"/>
        </w:rPr>
      </w:pPr>
      <w:r>
        <w:rPr>
          <w:rFonts w:ascii="Times New Roman" w:hAnsi="Times New Roman" w:cs="Times New Roman"/>
          <w:sz w:val="24"/>
        </w:rPr>
        <w:t xml:space="preserve"> </w:t>
      </w:r>
    </w:p>
    <w:p w:rsidR="00B22AE7" w:rsidRPr="00B22AE7" w:rsidRDefault="00B22AE7" w:rsidP="00AC6A10">
      <w:pPr>
        <w:spacing w:after="0" w:line="360" w:lineRule="auto"/>
        <w:rPr>
          <w:rFonts w:ascii="Times New Roman" w:hAnsi="Times New Roman" w:cs="Times New Roman"/>
          <w:sz w:val="24"/>
        </w:rPr>
      </w:pPr>
    </w:p>
    <w:p w:rsidR="00AC6A10" w:rsidRPr="00B22AE7" w:rsidRDefault="00AC6A10">
      <w:pPr>
        <w:spacing w:after="0" w:line="360" w:lineRule="auto"/>
        <w:rPr>
          <w:rFonts w:ascii="Times New Roman" w:hAnsi="Times New Roman" w:cs="Times New Roman"/>
          <w:sz w:val="24"/>
        </w:rPr>
      </w:pPr>
    </w:p>
    <w:p w:rsidR="00AA5A39" w:rsidRPr="00B22AE7" w:rsidRDefault="00AA5A39">
      <w:pPr>
        <w:spacing w:after="0" w:line="360" w:lineRule="auto"/>
        <w:rPr>
          <w:rFonts w:ascii="Times New Roman" w:hAnsi="Times New Roman" w:cs="Times New Roman"/>
          <w:sz w:val="24"/>
        </w:rPr>
      </w:pPr>
    </w:p>
    <w:sectPr w:rsidR="00AA5A39" w:rsidRPr="00B22AE7">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6BC" w:rsidRDefault="006346BC" w:rsidP="003E2414">
      <w:pPr>
        <w:spacing w:after="0" w:line="240" w:lineRule="auto"/>
      </w:pPr>
      <w:r>
        <w:separator/>
      </w:r>
    </w:p>
  </w:endnote>
  <w:endnote w:type="continuationSeparator" w:id="0">
    <w:p w:rsidR="006346BC" w:rsidRDefault="006346BC" w:rsidP="003E2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6BC" w:rsidRDefault="006346BC" w:rsidP="003E2414">
      <w:pPr>
        <w:spacing w:after="0" w:line="240" w:lineRule="auto"/>
      </w:pPr>
      <w:r>
        <w:separator/>
      </w:r>
    </w:p>
  </w:footnote>
  <w:footnote w:type="continuationSeparator" w:id="0">
    <w:p w:rsidR="006346BC" w:rsidRDefault="006346BC" w:rsidP="003E24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14" w:rsidRPr="003E2414" w:rsidRDefault="003E2414">
    <w:pPr>
      <w:pStyle w:val="Sidhuvud"/>
      <w:rPr>
        <w:rFonts w:ascii="Times New Roman" w:hAnsi="Times New Roman" w:cs="Times New Roman"/>
        <w:sz w:val="24"/>
      </w:rPr>
    </w:pPr>
    <w:r w:rsidRPr="003E2414">
      <w:rPr>
        <w:rFonts w:ascii="Times New Roman" w:hAnsi="Times New Roman" w:cs="Times New Roman"/>
        <w:sz w:val="24"/>
      </w:rPr>
      <w:t>Teknik i förskolan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AE7"/>
    <w:rsid w:val="00106620"/>
    <w:rsid w:val="00157FD4"/>
    <w:rsid w:val="00350505"/>
    <w:rsid w:val="003E2414"/>
    <w:rsid w:val="006346BC"/>
    <w:rsid w:val="007628A8"/>
    <w:rsid w:val="007D3382"/>
    <w:rsid w:val="009B0511"/>
    <w:rsid w:val="00AA5A39"/>
    <w:rsid w:val="00AB5795"/>
    <w:rsid w:val="00AC6A10"/>
    <w:rsid w:val="00AD5C35"/>
    <w:rsid w:val="00B22AE7"/>
    <w:rsid w:val="00BC4624"/>
    <w:rsid w:val="00BD6189"/>
    <w:rsid w:val="00BE1370"/>
    <w:rsid w:val="00C2434F"/>
    <w:rsid w:val="00C603E3"/>
    <w:rsid w:val="00CF0FB4"/>
    <w:rsid w:val="00D60213"/>
    <w:rsid w:val="00E05AF5"/>
    <w:rsid w:val="00E8576C"/>
    <w:rsid w:val="00EE14C0"/>
    <w:rsid w:val="00F238D6"/>
    <w:rsid w:val="00FC01B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E241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E2414"/>
  </w:style>
  <w:style w:type="paragraph" w:styleId="Sidfot">
    <w:name w:val="footer"/>
    <w:basedOn w:val="Normal"/>
    <w:link w:val="SidfotChar"/>
    <w:uiPriority w:val="99"/>
    <w:unhideWhenUsed/>
    <w:rsid w:val="003E241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E2414"/>
  </w:style>
  <w:style w:type="paragraph" w:styleId="Ballongtext">
    <w:name w:val="Balloon Text"/>
    <w:basedOn w:val="Normal"/>
    <w:link w:val="BallongtextChar"/>
    <w:uiPriority w:val="99"/>
    <w:semiHidden/>
    <w:unhideWhenUsed/>
    <w:rsid w:val="00AC6A1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C6A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E241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E2414"/>
  </w:style>
  <w:style w:type="paragraph" w:styleId="Sidfot">
    <w:name w:val="footer"/>
    <w:basedOn w:val="Normal"/>
    <w:link w:val="SidfotChar"/>
    <w:uiPriority w:val="99"/>
    <w:unhideWhenUsed/>
    <w:rsid w:val="003E241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E2414"/>
  </w:style>
  <w:style w:type="paragraph" w:styleId="Ballongtext">
    <w:name w:val="Balloon Text"/>
    <w:basedOn w:val="Normal"/>
    <w:link w:val="BallongtextChar"/>
    <w:uiPriority w:val="99"/>
    <w:semiHidden/>
    <w:unhideWhenUsed/>
    <w:rsid w:val="00AC6A1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C6A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295</Words>
  <Characters>1569</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Joakim</dc:creator>
  <cp:lastModifiedBy>Joakim</cp:lastModifiedBy>
  <cp:revision>22</cp:revision>
  <dcterms:created xsi:type="dcterms:W3CDTF">2014-10-29T12:43:00Z</dcterms:created>
  <dcterms:modified xsi:type="dcterms:W3CDTF">2014-11-07T12:44:00Z</dcterms:modified>
</cp:coreProperties>
</file>